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68" w:rsidRDefault="002E4E68" w:rsidP="00314BC9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宋体" w:cs="宋体"/>
          <w:b/>
          <w:bCs/>
          <w:kern w:val="36"/>
          <w:sz w:val="32"/>
          <w:szCs w:val="32"/>
        </w:rPr>
      </w:pPr>
      <w:r>
        <w:rPr>
          <w:rFonts w:ascii="宋体" w:hAnsi="宋体" w:cs="宋体" w:hint="eastAsia"/>
          <w:b/>
          <w:bCs/>
          <w:kern w:val="36"/>
          <w:sz w:val="32"/>
          <w:szCs w:val="32"/>
        </w:rPr>
        <w:t>大连工业大学</w:t>
      </w:r>
      <w:r w:rsidRPr="00C03B10">
        <w:rPr>
          <w:rFonts w:ascii="宋体" w:hAnsi="宋体" w:cs="宋体"/>
          <w:b/>
          <w:bCs/>
          <w:kern w:val="36"/>
          <w:sz w:val="32"/>
          <w:szCs w:val="32"/>
        </w:rPr>
        <w:t>201</w:t>
      </w:r>
      <w:r>
        <w:rPr>
          <w:rFonts w:ascii="宋体" w:hAnsi="宋体" w:cs="宋体"/>
          <w:b/>
          <w:bCs/>
          <w:kern w:val="36"/>
          <w:sz w:val="32"/>
          <w:szCs w:val="32"/>
        </w:rPr>
        <w:t>5</w:t>
      </w:r>
      <w:r w:rsidRPr="00C03B10">
        <w:rPr>
          <w:rFonts w:ascii="宋体" w:hAnsi="宋体" w:cs="宋体" w:hint="eastAsia"/>
          <w:b/>
          <w:bCs/>
          <w:kern w:val="36"/>
          <w:sz w:val="32"/>
          <w:szCs w:val="32"/>
        </w:rPr>
        <w:t>年博士</w:t>
      </w:r>
      <w:r>
        <w:rPr>
          <w:rFonts w:ascii="宋体" w:hAnsi="宋体" w:cs="宋体" w:hint="eastAsia"/>
          <w:b/>
          <w:bCs/>
          <w:kern w:val="36"/>
          <w:sz w:val="32"/>
          <w:szCs w:val="32"/>
        </w:rPr>
        <w:t>研究生入学俄语</w:t>
      </w:r>
      <w:r w:rsidRPr="00C03B10">
        <w:rPr>
          <w:rFonts w:ascii="宋体" w:hAnsi="宋体" w:cs="宋体" w:hint="eastAsia"/>
          <w:b/>
          <w:bCs/>
          <w:kern w:val="36"/>
          <w:sz w:val="32"/>
          <w:szCs w:val="32"/>
        </w:rPr>
        <w:t>考试大纲</w:t>
      </w:r>
    </w:p>
    <w:p w:rsidR="002E4E68" w:rsidRPr="004C6C56" w:rsidRDefault="002E4E68" w:rsidP="0027011B">
      <w:pPr>
        <w:widowControl/>
        <w:snapToGrid w:val="0"/>
        <w:spacing w:beforeLines="50" w:afterLines="50" w:line="500" w:lineRule="exact"/>
        <w:ind w:firstLineChars="200" w:firstLine="31680"/>
        <w:jc w:val="left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 w:hint="eastAsia"/>
          <w:kern w:val="0"/>
          <w:sz w:val="24"/>
        </w:rPr>
        <w:t>为了准确</w:t>
      </w:r>
      <w:r>
        <w:rPr>
          <w:rFonts w:ascii="宋体" w:hAnsi="宋体" w:hint="eastAsia"/>
          <w:sz w:val="24"/>
        </w:rPr>
        <w:t>考核考生实际掌握和运用俄语</w:t>
      </w:r>
      <w:r w:rsidRPr="004C6C56">
        <w:rPr>
          <w:rFonts w:ascii="宋体" w:hAnsi="宋体" w:hint="eastAsia"/>
          <w:sz w:val="24"/>
        </w:rPr>
        <w:t>的能力，</w:t>
      </w:r>
      <w:r>
        <w:rPr>
          <w:rFonts w:ascii="宋体" w:hAnsi="宋体" w:cs="宋体" w:hint="eastAsia"/>
          <w:kern w:val="0"/>
          <w:sz w:val="24"/>
        </w:rPr>
        <w:t>帮助考生更好地准备博士生俄语</w:t>
      </w:r>
      <w:r w:rsidRPr="004C6C56">
        <w:rPr>
          <w:rFonts w:ascii="宋体" w:hAnsi="宋体" w:cs="宋体" w:hint="eastAsia"/>
          <w:kern w:val="0"/>
          <w:sz w:val="24"/>
        </w:rPr>
        <w:t>入学考试，</w:t>
      </w:r>
      <w:r w:rsidRPr="004C6C56">
        <w:rPr>
          <w:rFonts w:ascii="宋体" w:hAnsi="宋体" w:hint="eastAsia"/>
          <w:sz w:val="24"/>
        </w:rPr>
        <w:t>以适应博</w:t>
      </w:r>
      <w:r>
        <w:rPr>
          <w:rFonts w:ascii="宋体" w:hAnsi="宋体" w:hint="eastAsia"/>
          <w:sz w:val="24"/>
        </w:rPr>
        <w:t>士生阶段的学习及研究工作的需要，根据教育部《硕士、博士研究生俄语</w:t>
      </w:r>
      <w:r w:rsidRPr="004C6C56">
        <w:rPr>
          <w:rFonts w:ascii="宋体" w:hAnsi="宋体" w:hint="eastAsia"/>
          <w:sz w:val="24"/>
        </w:rPr>
        <w:t>教学大纲》</w:t>
      </w:r>
      <w:r w:rsidRPr="004C6C56">
        <w:rPr>
          <w:rFonts w:ascii="宋体" w:hAnsi="宋体" w:cs="宋体" w:hint="eastAsia"/>
          <w:kern w:val="0"/>
          <w:sz w:val="24"/>
        </w:rPr>
        <w:t>特制订本考试大纲。</w:t>
      </w:r>
    </w:p>
    <w:p w:rsidR="002E4E68" w:rsidRPr="004C6C56" w:rsidRDefault="002E4E68" w:rsidP="00314BC9">
      <w:pPr>
        <w:spacing w:line="500" w:lineRule="exact"/>
        <w:rPr>
          <w:rFonts w:ascii="宋体"/>
          <w:sz w:val="24"/>
        </w:rPr>
      </w:pPr>
      <w:r w:rsidRPr="009A47BB">
        <w:rPr>
          <w:rFonts w:ascii="黑体" w:eastAsia="黑体" w:hAnsi="宋体" w:hint="eastAsia"/>
          <w:sz w:val="24"/>
        </w:rPr>
        <w:t>考试对象：</w:t>
      </w:r>
      <w:r w:rsidRPr="004C6C56">
        <w:rPr>
          <w:rFonts w:ascii="宋体" w:hAnsi="宋体" w:hint="eastAsia"/>
          <w:sz w:val="24"/>
        </w:rPr>
        <w:t>报考大连工业大学攻读博士学位研究生的考生。</w:t>
      </w:r>
    </w:p>
    <w:p w:rsidR="002E4E68" w:rsidRPr="004C6C56" w:rsidRDefault="002E4E68" w:rsidP="00314BC9">
      <w:pPr>
        <w:spacing w:line="500" w:lineRule="exact"/>
        <w:rPr>
          <w:rFonts w:ascii="宋体"/>
          <w:sz w:val="24"/>
        </w:rPr>
      </w:pPr>
      <w:r w:rsidRPr="009A47BB">
        <w:rPr>
          <w:rFonts w:ascii="黑体" w:eastAsia="黑体" w:hAnsi="宋体" w:hint="eastAsia"/>
          <w:sz w:val="24"/>
        </w:rPr>
        <w:t>考试目的</w:t>
      </w:r>
      <w:r>
        <w:rPr>
          <w:rFonts w:ascii="宋体" w:hAnsi="宋体" w:hint="eastAsia"/>
          <w:sz w:val="24"/>
        </w:rPr>
        <w:t>：检验考生是否具有攻读博士学位的俄语</w:t>
      </w:r>
      <w:r w:rsidRPr="004C6C56">
        <w:rPr>
          <w:rFonts w:ascii="宋体" w:hAnsi="宋体" w:hint="eastAsia"/>
          <w:sz w:val="24"/>
        </w:rPr>
        <w:t>水平和能力。</w:t>
      </w:r>
    </w:p>
    <w:p w:rsidR="002E4E68" w:rsidRPr="004C6C56" w:rsidRDefault="002E4E68" w:rsidP="0027011B">
      <w:pPr>
        <w:spacing w:line="500" w:lineRule="exact"/>
        <w:ind w:left="31680" w:hangingChars="500" w:firstLine="31680"/>
        <w:rPr>
          <w:rFonts w:ascii="宋体"/>
          <w:sz w:val="24"/>
        </w:rPr>
      </w:pPr>
      <w:r w:rsidRPr="009A47BB">
        <w:rPr>
          <w:rFonts w:ascii="黑体" w:eastAsia="黑体" w:hAnsi="宋体" w:hint="eastAsia"/>
          <w:sz w:val="24"/>
        </w:rPr>
        <w:t>考试方式：</w:t>
      </w:r>
      <w:r w:rsidRPr="004C6C56">
        <w:rPr>
          <w:rFonts w:ascii="宋体" w:hAnsi="宋体" w:hint="eastAsia"/>
          <w:sz w:val="24"/>
        </w:rPr>
        <w:t>考试方式分</w:t>
      </w:r>
      <w:r w:rsidRPr="004C6C56">
        <w:rPr>
          <w:rFonts w:ascii="宋体" w:hAnsi="宋体" w:cs="宋体" w:hint="eastAsia"/>
          <w:kern w:val="0"/>
          <w:sz w:val="24"/>
        </w:rPr>
        <w:t>笔试和口试，笔试考试时间为</w:t>
      </w:r>
      <w:r w:rsidRPr="004C6C56">
        <w:rPr>
          <w:rFonts w:ascii="宋体" w:hAnsi="宋体" w:cs="宋体"/>
          <w:kern w:val="0"/>
          <w:sz w:val="24"/>
        </w:rPr>
        <w:t>180</w:t>
      </w:r>
      <w:r w:rsidRPr="004C6C56">
        <w:rPr>
          <w:rFonts w:ascii="宋体" w:hAnsi="宋体" w:cs="宋体" w:hint="eastAsia"/>
          <w:kern w:val="0"/>
          <w:sz w:val="24"/>
        </w:rPr>
        <w:t>分钟，满分为</w:t>
      </w:r>
      <w:r w:rsidRPr="004C6C56">
        <w:rPr>
          <w:rFonts w:ascii="宋体" w:hAnsi="宋体" w:cs="宋体"/>
          <w:kern w:val="0"/>
          <w:sz w:val="24"/>
        </w:rPr>
        <w:t>100</w:t>
      </w:r>
      <w:r w:rsidRPr="004C6C56">
        <w:rPr>
          <w:rFonts w:ascii="宋体" w:hAnsi="宋体" w:cs="宋体" w:hint="eastAsia"/>
          <w:kern w:val="0"/>
          <w:sz w:val="24"/>
        </w:rPr>
        <w:t>分。</w:t>
      </w:r>
    </w:p>
    <w:p w:rsidR="002E4E68" w:rsidRPr="009A47BB" w:rsidRDefault="002E4E68" w:rsidP="0027011B">
      <w:pPr>
        <w:spacing w:line="500" w:lineRule="exact"/>
        <w:ind w:firstLineChars="200" w:firstLine="31680"/>
        <w:rPr>
          <w:rFonts w:ascii="黑体" w:eastAsia="黑体" w:hAnsi="宋体"/>
          <w:sz w:val="24"/>
        </w:rPr>
      </w:pPr>
      <w:r w:rsidRPr="009A47BB">
        <w:rPr>
          <w:rFonts w:ascii="黑体" w:eastAsia="黑体" w:hAnsi="宋体" w:hint="eastAsia"/>
          <w:sz w:val="24"/>
        </w:rPr>
        <w:t>一、笔试</w:t>
      </w:r>
    </w:p>
    <w:p w:rsidR="002E4E68" w:rsidRPr="009A47BB" w:rsidRDefault="002E4E68" w:rsidP="00314BC9">
      <w:pPr>
        <w:spacing w:line="500" w:lineRule="exact"/>
        <w:ind w:firstLine="435"/>
        <w:rPr>
          <w:rFonts w:ascii="黑体" w:eastAsia="黑体" w:hAnsi="宋体"/>
          <w:sz w:val="24"/>
        </w:rPr>
      </w:pPr>
      <w:r w:rsidRPr="009A47BB">
        <w:rPr>
          <w:rFonts w:ascii="黑体" w:eastAsia="黑体" w:hAnsi="宋体" w:hint="eastAsia"/>
          <w:sz w:val="24"/>
        </w:rPr>
        <w:t>（一）试题结构</w:t>
      </w:r>
    </w:p>
    <w:p w:rsidR="002E4E68" w:rsidRPr="009A47BB" w:rsidRDefault="002E4E68" w:rsidP="0027011B">
      <w:pPr>
        <w:widowControl/>
        <w:snapToGrid w:val="0"/>
        <w:spacing w:afterLines="50" w:line="500" w:lineRule="exact"/>
        <w:ind w:firstLineChars="200" w:firstLine="31680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 w:hint="eastAsia"/>
          <w:kern w:val="0"/>
          <w:sz w:val="24"/>
        </w:rPr>
        <w:t>笔试试题由四部分组成：</w:t>
      </w:r>
      <w:r>
        <w:rPr>
          <w:rFonts w:ascii="宋体" w:hAnsi="宋体" w:cs="宋体" w:hint="eastAsia"/>
          <w:kern w:val="0"/>
          <w:sz w:val="24"/>
        </w:rPr>
        <w:t>俄语</w:t>
      </w:r>
      <w:r w:rsidRPr="004C6C56">
        <w:rPr>
          <w:rFonts w:ascii="宋体" w:hAnsi="宋体" w:cs="宋体" w:hint="eastAsia"/>
          <w:kern w:val="0"/>
          <w:sz w:val="24"/>
        </w:rPr>
        <w:t>应用</w:t>
      </w:r>
      <w:r w:rsidRPr="004C6C56">
        <w:rPr>
          <w:rFonts w:ascii="宋体" w:hAnsi="宋体" w:cs="宋体"/>
          <w:kern w:val="0"/>
          <w:sz w:val="24"/>
        </w:rPr>
        <w:t>(</w:t>
      </w:r>
      <w:r>
        <w:rPr>
          <w:rFonts w:ascii="宋体" w:hAnsi="宋体" w:cs="宋体"/>
          <w:kern w:val="0"/>
          <w:sz w:val="24"/>
        </w:rPr>
        <w:t>2</w:t>
      </w:r>
      <w:r>
        <w:rPr>
          <w:rFonts w:ascii="宋体" w:cs="宋体"/>
          <w:kern w:val="0"/>
          <w:sz w:val="24"/>
        </w:rPr>
        <w:t>0</w:t>
      </w:r>
      <w:r w:rsidRPr="004C6C56">
        <w:rPr>
          <w:rFonts w:ascii="宋体" w:hAnsi="宋体" w:cs="宋体" w:hint="eastAsia"/>
          <w:kern w:val="0"/>
          <w:sz w:val="24"/>
        </w:rPr>
        <w:t>分</w:t>
      </w:r>
      <w:r w:rsidRPr="004C6C56">
        <w:rPr>
          <w:rFonts w:ascii="宋体" w:hAnsi="宋体" w:cs="宋体"/>
          <w:kern w:val="0"/>
          <w:sz w:val="24"/>
        </w:rPr>
        <w:t>)</w:t>
      </w:r>
      <w:r w:rsidRPr="004C6C56">
        <w:rPr>
          <w:rFonts w:ascii="宋体" w:hAnsi="宋体" w:cs="宋体" w:hint="eastAsia"/>
          <w:kern w:val="0"/>
          <w:sz w:val="24"/>
        </w:rPr>
        <w:t>、阅读理解</w:t>
      </w:r>
      <w:r w:rsidRPr="004C6C56">
        <w:rPr>
          <w:rFonts w:ascii="宋体" w:hAnsi="宋体" w:cs="宋体"/>
          <w:kern w:val="0"/>
          <w:sz w:val="24"/>
        </w:rPr>
        <w:t>(40</w:t>
      </w:r>
      <w:r w:rsidRPr="004C6C56">
        <w:rPr>
          <w:rFonts w:ascii="宋体" w:hAnsi="宋体" w:cs="宋体" w:hint="eastAsia"/>
          <w:kern w:val="0"/>
          <w:sz w:val="24"/>
        </w:rPr>
        <w:t>分</w:t>
      </w:r>
      <w:r w:rsidRPr="004C6C56">
        <w:rPr>
          <w:rFonts w:ascii="宋体" w:hAnsi="宋体" w:cs="宋体"/>
          <w:kern w:val="0"/>
          <w:sz w:val="24"/>
        </w:rPr>
        <w:t>)</w:t>
      </w:r>
      <w:r w:rsidRPr="004C6C56">
        <w:rPr>
          <w:rFonts w:ascii="宋体" w:hAnsi="宋体" w:cs="宋体" w:hint="eastAsia"/>
          <w:kern w:val="0"/>
          <w:sz w:val="24"/>
        </w:rPr>
        <w:t>、翻译（</w:t>
      </w:r>
      <w:r>
        <w:rPr>
          <w:rFonts w:ascii="宋体" w:hAnsi="宋体" w:cs="宋体"/>
          <w:kern w:val="0"/>
          <w:sz w:val="24"/>
        </w:rPr>
        <w:t>15</w:t>
      </w:r>
      <w:r w:rsidRPr="004C6C56">
        <w:rPr>
          <w:rFonts w:ascii="宋体" w:hAnsi="宋体" w:cs="宋体" w:hint="eastAsia"/>
          <w:kern w:val="0"/>
          <w:sz w:val="24"/>
        </w:rPr>
        <w:t>分）、写作（</w:t>
      </w:r>
      <w:r>
        <w:rPr>
          <w:rFonts w:ascii="宋体" w:hAnsi="宋体" w:cs="宋体"/>
          <w:kern w:val="0"/>
          <w:sz w:val="24"/>
        </w:rPr>
        <w:t>2</w:t>
      </w:r>
      <w:r w:rsidRPr="004C6C56">
        <w:rPr>
          <w:rFonts w:ascii="宋体" w:hAnsi="宋体" w:cs="宋体"/>
          <w:kern w:val="0"/>
          <w:sz w:val="24"/>
        </w:rPr>
        <w:t>5</w:t>
      </w:r>
      <w:r w:rsidRPr="004C6C56">
        <w:rPr>
          <w:rFonts w:ascii="宋体" w:hAnsi="宋体" w:cs="宋体" w:hint="eastAsia"/>
          <w:kern w:val="0"/>
          <w:sz w:val="24"/>
        </w:rPr>
        <w:t>分）；共</w:t>
      </w:r>
      <w:r w:rsidRPr="004C6C56">
        <w:rPr>
          <w:rFonts w:ascii="宋体" w:hAnsi="宋体" w:cs="宋体"/>
          <w:kern w:val="0"/>
          <w:sz w:val="24"/>
        </w:rPr>
        <w:t>100</w:t>
      </w:r>
      <w:r w:rsidRPr="004C6C56">
        <w:rPr>
          <w:rFonts w:ascii="宋体" w:hAnsi="宋体" w:cs="宋体" w:hint="eastAsia"/>
          <w:kern w:val="0"/>
          <w:sz w:val="24"/>
        </w:rPr>
        <w:t>分。</w:t>
      </w:r>
      <w:r w:rsidRPr="009A47BB">
        <w:rPr>
          <w:rFonts w:ascii="宋体" w:hAnsi="宋体" w:cs="宋体" w:hint="eastAsia"/>
          <w:kern w:val="0"/>
          <w:sz w:val="24"/>
        </w:rPr>
        <w:t>考试各个部分的题目数、计分和考试时间如下表所示：</w:t>
      </w:r>
    </w:p>
    <w:tbl>
      <w:tblPr>
        <w:tblW w:w="838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5"/>
        <w:gridCol w:w="1035"/>
        <w:gridCol w:w="847"/>
        <w:gridCol w:w="998"/>
        <w:gridCol w:w="1710"/>
        <w:gridCol w:w="1515"/>
        <w:gridCol w:w="1275"/>
      </w:tblGrid>
      <w:tr w:rsidR="002E4E68" w:rsidRPr="004C6C56" w:rsidTr="001335C3">
        <w:trPr>
          <w:trHeight w:val="450"/>
        </w:trPr>
        <w:tc>
          <w:tcPr>
            <w:tcW w:w="1005" w:type="dxa"/>
          </w:tcPr>
          <w:p w:rsidR="002E4E68" w:rsidRPr="004C6C56" w:rsidRDefault="002E4E68" w:rsidP="001335C3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035" w:type="dxa"/>
          </w:tcPr>
          <w:p w:rsidR="002E4E68" w:rsidRPr="004C6C56" w:rsidRDefault="002E4E68" w:rsidP="001335C3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题号</w:t>
            </w:r>
          </w:p>
        </w:tc>
        <w:tc>
          <w:tcPr>
            <w:tcW w:w="1845" w:type="dxa"/>
            <w:gridSpan w:val="2"/>
          </w:tcPr>
          <w:p w:rsidR="002E4E68" w:rsidRPr="004C6C56" w:rsidRDefault="002E4E68" w:rsidP="001335C3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1710" w:type="dxa"/>
          </w:tcPr>
          <w:p w:rsidR="002E4E68" w:rsidRPr="004C6C56" w:rsidRDefault="002E4E68" w:rsidP="001335C3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题量</w:t>
            </w:r>
          </w:p>
        </w:tc>
        <w:tc>
          <w:tcPr>
            <w:tcW w:w="1515" w:type="dxa"/>
          </w:tcPr>
          <w:p w:rsidR="002E4E68" w:rsidRPr="004C6C56" w:rsidRDefault="002E4E68" w:rsidP="001335C3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计分</w:t>
            </w:r>
          </w:p>
        </w:tc>
        <w:tc>
          <w:tcPr>
            <w:tcW w:w="1275" w:type="dxa"/>
          </w:tcPr>
          <w:p w:rsidR="002E4E68" w:rsidRPr="004C6C56" w:rsidRDefault="002E4E68" w:rsidP="001335C3">
            <w:pPr>
              <w:spacing w:line="500" w:lineRule="exact"/>
              <w:jc w:val="center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2E4E68" w:rsidRPr="004C6C56" w:rsidTr="001335C3">
        <w:trPr>
          <w:trHeight w:val="450"/>
        </w:trPr>
        <w:tc>
          <w:tcPr>
            <w:tcW w:w="100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03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1-2</w:t>
            </w:r>
            <w:r w:rsidRPr="004C6C56">
              <w:rPr>
                <w:rFonts w:ascii="宋体"/>
                <w:sz w:val="24"/>
              </w:rPr>
              <w:t>0</w:t>
            </w:r>
          </w:p>
        </w:tc>
        <w:tc>
          <w:tcPr>
            <w:tcW w:w="1845" w:type="dxa"/>
            <w:gridSpan w:val="2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俄语</w:t>
            </w:r>
            <w:r w:rsidRPr="004C6C56">
              <w:rPr>
                <w:rFonts w:ascii="宋体" w:hAnsi="宋体" w:hint="eastAsia"/>
                <w:sz w:val="24"/>
              </w:rPr>
              <w:t>应用</w:t>
            </w:r>
          </w:p>
        </w:tc>
        <w:tc>
          <w:tcPr>
            <w:tcW w:w="1710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Pr="004C6C56">
              <w:rPr>
                <w:rFonts w:ascii="宋体"/>
                <w:sz w:val="24"/>
              </w:rPr>
              <w:t>0</w:t>
            </w:r>
            <w:r w:rsidRPr="004C6C56">
              <w:rPr>
                <w:rFonts w:ascii="宋体" w:hAnsi="宋体" w:hint="eastAsia"/>
                <w:sz w:val="24"/>
              </w:rPr>
              <w:t>题</w:t>
            </w:r>
          </w:p>
        </w:tc>
        <w:tc>
          <w:tcPr>
            <w:tcW w:w="151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 w:rsidRPr="004C6C56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127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30</w:t>
            </w:r>
            <w:r w:rsidRPr="004C6C56">
              <w:rPr>
                <w:rFonts w:ascii="宋体" w:hAnsi="宋体" w:hint="eastAsia"/>
                <w:sz w:val="24"/>
              </w:rPr>
              <w:t>分钟</w:t>
            </w:r>
          </w:p>
        </w:tc>
      </w:tr>
      <w:tr w:rsidR="002E4E68" w:rsidRPr="004C6C56" w:rsidTr="001335C3">
        <w:trPr>
          <w:trHeight w:val="420"/>
        </w:trPr>
        <w:tc>
          <w:tcPr>
            <w:tcW w:w="100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03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21-4</w:t>
            </w:r>
            <w:r w:rsidRPr="004C6C56">
              <w:rPr>
                <w:rFonts w:ascii="宋体"/>
                <w:sz w:val="24"/>
              </w:rPr>
              <w:t>0</w:t>
            </w:r>
          </w:p>
        </w:tc>
        <w:tc>
          <w:tcPr>
            <w:tcW w:w="1845" w:type="dxa"/>
            <w:gridSpan w:val="2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阅读理解</w:t>
            </w:r>
          </w:p>
        </w:tc>
        <w:tc>
          <w:tcPr>
            <w:tcW w:w="1710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 w:rsidRPr="004C6C56">
              <w:rPr>
                <w:rFonts w:ascii="宋体"/>
                <w:sz w:val="24"/>
              </w:rPr>
              <w:t>0</w:t>
            </w:r>
            <w:r w:rsidRPr="004C6C56">
              <w:rPr>
                <w:rFonts w:ascii="宋体" w:hAnsi="宋体" w:hint="eastAsia"/>
                <w:sz w:val="24"/>
              </w:rPr>
              <w:t>题</w:t>
            </w:r>
          </w:p>
        </w:tc>
        <w:tc>
          <w:tcPr>
            <w:tcW w:w="151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40</w:t>
            </w:r>
            <w:r w:rsidRPr="004C6C56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127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  <w:r w:rsidRPr="004C6C56">
              <w:rPr>
                <w:rFonts w:ascii="宋体"/>
                <w:sz w:val="24"/>
              </w:rPr>
              <w:t>0</w:t>
            </w:r>
            <w:r w:rsidRPr="004C6C56">
              <w:rPr>
                <w:rFonts w:ascii="宋体" w:hAnsi="宋体" w:hint="eastAsia"/>
                <w:sz w:val="24"/>
              </w:rPr>
              <w:t>分钟</w:t>
            </w:r>
          </w:p>
        </w:tc>
      </w:tr>
      <w:tr w:rsidR="002E4E68" w:rsidRPr="004C6C56" w:rsidTr="00B43693">
        <w:trPr>
          <w:trHeight w:val="91"/>
        </w:trPr>
        <w:tc>
          <w:tcPr>
            <w:tcW w:w="100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03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  <w:r w:rsidRPr="004C6C56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-45</w:t>
            </w:r>
          </w:p>
        </w:tc>
        <w:tc>
          <w:tcPr>
            <w:tcW w:w="847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翻译</w:t>
            </w:r>
            <w:r w:rsidRPr="004C6C56"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998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俄</w:t>
            </w:r>
            <w:r w:rsidRPr="004C6C56">
              <w:rPr>
                <w:rFonts w:ascii="宋体" w:hAnsi="宋体" w:hint="eastAsia"/>
                <w:sz w:val="24"/>
              </w:rPr>
              <w:t>译汉</w:t>
            </w:r>
          </w:p>
        </w:tc>
        <w:tc>
          <w:tcPr>
            <w:tcW w:w="1710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  <w:r w:rsidRPr="004C6C56">
              <w:rPr>
                <w:rFonts w:ascii="宋体" w:hAnsi="宋体" w:hint="eastAsia"/>
                <w:sz w:val="24"/>
              </w:rPr>
              <w:t>题</w:t>
            </w:r>
          </w:p>
        </w:tc>
        <w:tc>
          <w:tcPr>
            <w:tcW w:w="151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  <w:r w:rsidRPr="004C6C56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127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 w:rsidRPr="004C6C56">
              <w:rPr>
                <w:rFonts w:ascii="宋体"/>
                <w:sz w:val="24"/>
              </w:rPr>
              <w:t>0</w:t>
            </w:r>
            <w:r w:rsidRPr="004C6C56">
              <w:rPr>
                <w:rFonts w:ascii="宋体" w:hAnsi="宋体" w:hint="eastAsia"/>
                <w:sz w:val="24"/>
              </w:rPr>
              <w:t>分钟</w:t>
            </w:r>
          </w:p>
        </w:tc>
      </w:tr>
      <w:tr w:rsidR="002E4E68" w:rsidRPr="004C6C56" w:rsidTr="001335C3">
        <w:trPr>
          <w:trHeight w:val="495"/>
        </w:trPr>
        <w:tc>
          <w:tcPr>
            <w:tcW w:w="100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03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1845" w:type="dxa"/>
            <w:gridSpan w:val="2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 w:hint="eastAsia"/>
                <w:sz w:val="24"/>
              </w:rPr>
              <w:t>写作</w:t>
            </w:r>
          </w:p>
        </w:tc>
        <w:tc>
          <w:tcPr>
            <w:tcW w:w="1710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1</w:t>
            </w:r>
            <w:r w:rsidRPr="004C6C56">
              <w:rPr>
                <w:rFonts w:ascii="宋体" w:hAnsi="宋体" w:hint="eastAsia"/>
                <w:sz w:val="24"/>
              </w:rPr>
              <w:t>题</w:t>
            </w:r>
          </w:p>
        </w:tc>
        <w:tc>
          <w:tcPr>
            <w:tcW w:w="151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  <w:r w:rsidRPr="004C6C56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127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40</w:t>
            </w:r>
            <w:r w:rsidRPr="004C6C56">
              <w:rPr>
                <w:rFonts w:ascii="宋体" w:hAnsi="宋体" w:hint="eastAsia"/>
                <w:sz w:val="24"/>
              </w:rPr>
              <w:t>分钟</w:t>
            </w:r>
          </w:p>
        </w:tc>
      </w:tr>
      <w:tr w:rsidR="002E4E68" w:rsidRPr="004C6C56" w:rsidTr="001335C3">
        <w:trPr>
          <w:trHeight w:val="390"/>
        </w:trPr>
        <w:tc>
          <w:tcPr>
            <w:tcW w:w="5595" w:type="dxa"/>
            <w:gridSpan w:val="5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 xml:space="preserve">                       </w:t>
            </w:r>
            <w:r w:rsidRPr="004C6C56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151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100</w:t>
            </w:r>
            <w:r w:rsidRPr="004C6C56">
              <w:rPr>
                <w:rFonts w:ascii="宋体" w:hAnsi="宋体" w:hint="eastAsia"/>
                <w:sz w:val="24"/>
              </w:rPr>
              <w:t>分</w:t>
            </w:r>
          </w:p>
        </w:tc>
        <w:tc>
          <w:tcPr>
            <w:tcW w:w="1275" w:type="dxa"/>
          </w:tcPr>
          <w:p w:rsidR="002E4E68" w:rsidRPr="004C6C56" w:rsidRDefault="002E4E68" w:rsidP="001335C3">
            <w:pPr>
              <w:spacing w:line="500" w:lineRule="exact"/>
              <w:rPr>
                <w:rFonts w:ascii="宋体"/>
                <w:sz w:val="24"/>
              </w:rPr>
            </w:pPr>
            <w:r w:rsidRPr="004C6C56">
              <w:rPr>
                <w:rFonts w:ascii="宋体" w:hAnsi="宋体"/>
                <w:sz w:val="24"/>
              </w:rPr>
              <w:t>180</w:t>
            </w:r>
            <w:r w:rsidRPr="004C6C56">
              <w:rPr>
                <w:rFonts w:ascii="宋体" w:hAnsi="宋体" w:hint="eastAsia"/>
                <w:sz w:val="24"/>
              </w:rPr>
              <w:t>分钟</w:t>
            </w:r>
          </w:p>
        </w:tc>
      </w:tr>
    </w:tbl>
    <w:p w:rsidR="002E4E68" w:rsidRPr="004C6C56" w:rsidRDefault="002E4E68" w:rsidP="002E4E68">
      <w:pPr>
        <w:widowControl/>
        <w:snapToGrid w:val="0"/>
        <w:spacing w:line="500" w:lineRule="exact"/>
        <w:ind w:firstLineChars="196" w:firstLine="31680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 w:hint="eastAsia"/>
          <w:b/>
          <w:kern w:val="0"/>
          <w:sz w:val="24"/>
        </w:rPr>
        <w:t>（二）考试内容</w:t>
      </w:r>
    </w:p>
    <w:p w:rsidR="002E4E68" w:rsidRPr="004C6C56" w:rsidRDefault="002E4E68" w:rsidP="0027011B">
      <w:pPr>
        <w:widowControl/>
        <w:snapToGrid w:val="0"/>
        <w:spacing w:line="500" w:lineRule="exact"/>
        <w:ind w:firstLineChars="200" w:firstLine="31680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、俄</w:t>
      </w:r>
      <w:r w:rsidRPr="004C6C56">
        <w:rPr>
          <w:rFonts w:ascii="宋体" w:hAnsi="宋体" w:cs="宋体" w:hint="eastAsia"/>
          <w:kern w:val="0"/>
          <w:sz w:val="24"/>
        </w:rPr>
        <w:t>语应用</w:t>
      </w:r>
      <w:r w:rsidRPr="004C6C56">
        <w:rPr>
          <w:rFonts w:ascii="宋体" w:hAnsi="宋体" w:cs="宋体"/>
          <w:kern w:val="0"/>
          <w:sz w:val="24"/>
        </w:rPr>
        <w:t xml:space="preserve"> </w:t>
      </w:r>
    </w:p>
    <w:p w:rsidR="002E4E68" w:rsidRPr="004C6C56" w:rsidRDefault="002E4E68" w:rsidP="0027011B">
      <w:pPr>
        <w:widowControl/>
        <w:snapToGrid w:val="0"/>
        <w:spacing w:line="500" w:lineRule="exact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俄</w:t>
      </w:r>
      <w:r w:rsidRPr="004C6C56">
        <w:rPr>
          <w:rFonts w:ascii="宋体" w:hAnsi="宋体" w:cs="宋体" w:hint="eastAsia"/>
          <w:kern w:val="0"/>
          <w:sz w:val="24"/>
        </w:rPr>
        <w:t>语应用采用单项选择形式，</w:t>
      </w:r>
      <w:r>
        <w:rPr>
          <w:rFonts w:ascii="宋体" w:hAnsi="宋体" w:cs="宋体" w:hint="eastAsia"/>
          <w:kern w:val="0"/>
          <w:sz w:val="24"/>
        </w:rPr>
        <w:t>根据短文的语义在空格处选出最合适的词汇，</w:t>
      </w:r>
      <w:r w:rsidRPr="004C6C56">
        <w:rPr>
          <w:rFonts w:ascii="宋体" w:hAnsi="宋体" w:cs="宋体" w:hint="eastAsia"/>
          <w:kern w:val="0"/>
          <w:sz w:val="24"/>
        </w:rPr>
        <w:t>主要测试考生的</w:t>
      </w:r>
      <w:r>
        <w:rPr>
          <w:rFonts w:ascii="宋体" w:hAnsi="宋体" w:cs="宋体" w:hint="eastAsia"/>
          <w:kern w:val="0"/>
          <w:sz w:val="24"/>
        </w:rPr>
        <w:t>俄</w:t>
      </w:r>
      <w:r w:rsidRPr="004C6C56">
        <w:rPr>
          <w:rFonts w:ascii="宋体" w:hAnsi="宋体" w:cs="宋体" w:hint="eastAsia"/>
          <w:kern w:val="0"/>
          <w:sz w:val="24"/>
        </w:rPr>
        <w:t>语综合应用能力，包括在上下文中掌握和应用词汇、短语和语法知识等</w:t>
      </w:r>
      <w:r>
        <w:rPr>
          <w:rFonts w:ascii="宋体" w:hAnsi="宋体" w:cs="宋体" w:hint="eastAsia"/>
          <w:kern w:val="0"/>
          <w:sz w:val="24"/>
        </w:rPr>
        <w:t>；</w:t>
      </w:r>
      <w:r w:rsidRPr="004C6C56">
        <w:rPr>
          <w:rFonts w:ascii="宋体" w:hAnsi="宋体" w:cs="宋体" w:hint="eastAsia"/>
          <w:kern w:val="0"/>
          <w:sz w:val="24"/>
        </w:rPr>
        <w:t>共</w:t>
      </w:r>
      <w:r>
        <w:rPr>
          <w:rFonts w:ascii="宋体" w:hAnsi="宋体" w:cs="宋体"/>
          <w:kern w:val="0"/>
          <w:sz w:val="24"/>
        </w:rPr>
        <w:t>2</w:t>
      </w:r>
      <w:r w:rsidRPr="004C6C56">
        <w:rPr>
          <w:rFonts w:ascii="宋体" w:cs="宋体"/>
          <w:kern w:val="0"/>
          <w:sz w:val="24"/>
        </w:rPr>
        <w:t>0</w:t>
      </w:r>
      <w:r w:rsidRPr="004C6C56">
        <w:rPr>
          <w:rFonts w:ascii="宋体" w:hAnsi="宋体" w:cs="宋体" w:hint="eastAsia"/>
          <w:kern w:val="0"/>
          <w:sz w:val="24"/>
        </w:rPr>
        <w:t>题</w:t>
      </w:r>
      <w:r>
        <w:rPr>
          <w:rFonts w:ascii="宋体" w:hAnsi="宋体" w:cs="宋体" w:hint="eastAsia"/>
          <w:kern w:val="0"/>
          <w:sz w:val="24"/>
        </w:rPr>
        <w:t>，</w:t>
      </w:r>
      <w:r w:rsidRPr="004C6C56">
        <w:rPr>
          <w:rFonts w:ascii="宋体" w:hAnsi="宋体" w:cs="宋体" w:hint="eastAsia"/>
          <w:kern w:val="0"/>
          <w:sz w:val="24"/>
        </w:rPr>
        <w:t>占</w:t>
      </w:r>
      <w:r w:rsidRPr="004C6C56">
        <w:rPr>
          <w:rFonts w:ascii="宋体" w:hAnsi="宋体" w:cs="宋体"/>
          <w:kern w:val="0"/>
          <w:sz w:val="24"/>
        </w:rPr>
        <w:t>15</w:t>
      </w:r>
      <w:r w:rsidRPr="004C6C56">
        <w:rPr>
          <w:rFonts w:ascii="宋体" w:hAnsi="宋体" w:cs="宋体" w:hint="eastAsia"/>
          <w:kern w:val="0"/>
          <w:sz w:val="24"/>
        </w:rPr>
        <w:t>分。</w:t>
      </w:r>
    </w:p>
    <w:p w:rsidR="002E4E68" w:rsidRPr="009A47BB" w:rsidRDefault="002E4E68" w:rsidP="0027011B">
      <w:pPr>
        <w:widowControl/>
        <w:snapToGrid w:val="0"/>
        <w:spacing w:line="500" w:lineRule="exact"/>
        <w:ind w:firstLineChars="200" w:firstLine="31680"/>
        <w:jc w:val="left"/>
        <w:rPr>
          <w:rFonts w:ascii="宋体" w:cs="宋体"/>
          <w:color w:val="000000"/>
          <w:kern w:val="0"/>
          <w:sz w:val="24"/>
        </w:rPr>
      </w:pPr>
      <w:r w:rsidRPr="009A47BB">
        <w:rPr>
          <w:rFonts w:ascii="宋体" w:hAnsi="宋体" w:hint="eastAsia"/>
          <w:color w:val="000000"/>
          <w:sz w:val="24"/>
        </w:rPr>
        <w:t>考生应认知</w:t>
      </w:r>
      <w:r>
        <w:rPr>
          <w:rFonts w:ascii="宋体" w:hAnsi="宋体"/>
          <w:color w:val="000000"/>
          <w:sz w:val="24"/>
        </w:rPr>
        <w:t>12</w:t>
      </w:r>
      <w:r w:rsidRPr="009A47BB">
        <w:rPr>
          <w:rFonts w:ascii="宋体"/>
          <w:color w:val="000000"/>
          <w:sz w:val="24"/>
        </w:rPr>
        <w:t>,000</w:t>
      </w:r>
      <w:r w:rsidRPr="009A47BB">
        <w:rPr>
          <w:rFonts w:ascii="宋体" w:hAnsi="宋体" w:hint="eastAsia"/>
          <w:color w:val="000000"/>
          <w:sz w:val="24"/>
        </w:rPr>
        <w:t>词，并且能正确、熟练地运用</w:t>
      </w:r>
      <w:r>
        <w:rPr>
          <w:rFonts w:ascii="宋体" w:hAnsi="宋体"/>
          <w:color w:val="000000"/>
          <w:sz w:val="24"/>
        </w:rPr>
        <w:t>6</w:t>
      </w:r>
      <w:r w:rsidRPr="009A47BB">
        <w:rPr>
          <w:rFonts w:ascii="宋体" w:hAnsi="宋体"/>
          <w:color w:val="000000"/>
          <w:sz w:val="24"/>
        </w:rPr>
        <w:t>500</w:t>
      </w:r>
      <w:r>
        <w:rPr>
          <w:rFonts w:ascii="宋体" w:hAnsi="宋体" w:hint="eastAsia"/>
          <w:color w:val="000000"/>
          <w:sz w:val="24"/>
        </w:rPr>
        <w:t>左右的词汇以及相关词组，相当于全国公共俄语等级考试（四、六</w:t>
      </w:r>
      <w:r w:rsidRPr="009A47BB">
        <w:rPr>
          <w:rFonts w:ascii="宋体" w:hAnsi="宋体" w:hint="eastAsia"/>
          <w:color w:val="000000"/>
          <w:sz w:val="24"/>
        </w:rPr>
        <w:t>级</w:t>
      </w:r>
      <w:r>
        <w:rPr>
          <w:rFonts w:ascii="宋体" w:hAnsi="宋体" w:hint="eastAsia"/>
          <w:color w:val="000000"/>
          <w:sz w:val="24"/>
        </w:rPr>
        <w:t>之间</w:t>
      </w:r>
      <w:r w:rsidRPr="009A47BB">
        <w:rPr>
          <w:rFonts w:ascii="宋体" w:hAnsi="宋体" w:hint="eastAsia"/>
          <w:color w:val="000000"/>
          <w:sz w:val="24"/>
        </w:rPr>
        <w:t>）的词汇要求。</w:t>
      </w:r>
    </w:p>
    <w:p w:rsidR="002E4E68" w:rsidRPr="004C6C56" w:rsidRDefault="002E4E68" w:rsidP="0027011B">
      <w:pPr>
        <w:widowControl/>
        <w:snapToGrid w:val="0"/>
        <w:spacing w:line="500" w:lineRule="exact"/>
        <w:ind w:firstLineChars="200" w:firstLine="31680"/>
        <w:jc w:val="left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/>
          <w:kern w:val="0"/>
          <w:sz w:val="24"/>
        </w:rPr>
        <w:t>2</w:t>
      </w:r>
      <w:r w:rsidRPr="004C6C56">
        <w:rPr>
          <w:rFonts w:ascii="宋体" w:hAnsi="宋体" w:cs="宋体" w:hint="eastAsia"/>
          <w:kern w:val="0"/>
          <w:sz w:val="24"/>
        </w:rPr>
        <w:t>、阅读理解</w:t>
      </w:r>
      <w:r w:rsidRPr="004C6C56">
        <w:rPr>
          <w:rFonts w:ascii="宋体" w:hAnsi="宋体" w:cs="宋体"/>
          <w:kern w:val="0"/>
          <w:sz w:val="24"/>
        </w:rPr>
        <w:t xml:space="preserve"> </w:t>
      </w:r>
    </w:p>
    <w:p w:rsidR="002E4E68" w:rsidRPr="004C6C56" w:rsidRDefault="002E4E68" w:rsidP="0027011B">
      <w:pPr>
        <w:widowControl/>
        <w:snapToGrid w:val="0"/>
        <w:spacing w:line="500" w:lineRule="exact"/>
        <w:ind w:firstLineChars="200" w:firstLine="31680"/>
        <w:jc w:val="left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 w:hint="eastAsia"/>
          <w:kern w:val="0"/>
          <w:sz w:val="24"/>
        </w:rPr>
        <w:t>阅读理解部分阅读总量约</w:t>
      </w:r>
      <w:r w:rsidRPr="004C6C56">
        <w:rPr>
          <w:rFonts w:ascii="宋体" w:hAnsi="宋体" w:cs="宋体"/>
          <w:kern w:val="0"/>
          <w:sz w:val="24"/>
        </w:rPr>
        <w:t>18</w:t>
      </w:r>
      <w:r w:rsidRPr="004C6C56">
        <w:rPr>
          <w:rFonts w:ascii="宋体" w:cs="宋体"/>
          <w:kern w:val="0"/>
          <w:sz w:val="24"/>
        </w:rPr>
        <w:t>00</w:t>
      </w:r>
      <w:r w:rsidRPr="004C6C56">
        <w:rPr>
          <w:rFonts w:ascii="宋体" w:hAnsi="宋体" w:cs="宋体" w:hint="eastAsia"/>
          <w:kern w:val="0"/>
          <w:sz w:val="24"/>
        </w:rPr>
        <w:t>词</w:t>
      </w:r>
      <w:r w:rsidRPr="004C6C56">
        <w:rPr>
          <w:rFonts w:ascii="宋体" w:hAnsi="宋体" w:cs="宋体"/>
          <w:kern w:val="0"/>
          <w:sz w:val="24"/>
        </w:rPr>
        <w:t>(</w:t>
      </w:r>
      <w:r w:rsidRPr="004C6C56">
        <w:rPr>
          <w:rFonts w:ascii="宋体" w:hAnsi="宋体" w:cs="宋体" w:hint="eastAsia"/>
          <w:kern w:val="0"/>
          <w:sz w:val="24"/>
        </w:rPr>
        <w:t>不包括题目及选项</w:t>
      </w:r>
      <w:r w:rsidRPr="004C6C56">
        <w:rPr>
          <w:rFonts w:ascii="宋体" w:hAnsi="宋体" w:cs="宋体"/>
          <w:kern w:val="0"/>
          <w:sz w:val="24"/>
        </w:rPr>
        <w:t>)</w:t>
      </w:r>
      <w:r w:rsidRPr="004C6C56">
        <w:rPr>
          <w:rFonts w:ascii="宋体" w:hAnsi="宋体" w:cs="宋体" w:hint="eastAsia"/>
          <w:kern w:val="0"/>
          <w:sz w:val="24"/>
        </w:rPr>
        <w:t>；共</w:t>
      </w:r>
      <w:r>
        <w:rPr>
          <w:rFonts w:ascii="宋体" w:hAnsi="宋体" w:cs="宋体"/>
          <w:kern w:val="0"/>
          <w:sz w:val="24"/>
        </w:rPr>
        <w:t>2</w:t>
      </w:r>
      <w:r w:rsidRPr="004C6C56">
        <w:rPr>
          <w:rFonts w:ascii="宋体" w:cs="宋体"/>
          <w:kern w:val="0"/>
          <w:sz w:val="24"/>
        </w:rPr>
        <w:t>0</w:t>
      </w:r>
      <w:r w:rsidRPr="004C6C56">
        <w:rPr>
          <w:rFonts w:ascii="宋体" w:hAnsi="宋体" w:cs="宋体" w:hint="eastAsia"/>
          <w:kern w:val="0"/>
          <w:sz w:val="24"/>
        </w:rPr>
        <w:t>题；主要测试考生宗旨概括、结论推导、观点态度判断、上下文推测等能力。</w:t>
      </w:r>
      <w:r>
        <w:rPr>
          <w:rFonts w:ascii="宋体" w:hAnsi="宋体" w:cs="宋体" w:hint="eastAsia"/>
          <w:kern w:val="0"/>
          <w:sz w:val="24"/>
        </w:rPr>
        <w:t>每篇文章后设有选题，每题设三</w:t>
      </w:r>
      <w:r w:rsidRPr="004C6C56">
        <w:rPr>
          <w:rFonts w:ascii="宋体" w:hAnsi="宋体" w:cs="宋体" w:hint="eastAsia"/>
          <w:kern w:val="0"/>
          <w:sz w:val="24"/>
        </w:rPr>
        <w:t>个选项。要求考生在阅读所提供的</w:t>
      </w:r>
      <w:r>
        <w:rPr>
          <w:rFonts w:ascii="宋体" w:hAnsi="宋体" w:cs="宋体"/>
          <w:kern w:val="0"/>
          <w:sz w:val="24"/>
        </w:rPr>
        <w:t>6-7</w:t>
      </w:r>
      <w:r w:rsidRPr="004C6C56">
        <w:rPr>
          <w:rFonts w:ascii="宋体" w:hAnsi="宋体" w:cs="宋体" w:hint="eastAsia"/>
          <w:kern w:val="0"/>
          <w:sz w:val="24"/>
        </w:rPr>
        <w:t>篇文章后，根据内容，按题目要求从</w:t>
      </w:r>
      <w:r>
        <w:rPr>
          <w:rFonts w:ascii="宋体" w:hAnsi="宋体" w:cs="宋体" w:hint="eastAsia"/>
          <w:kern w:val="0"/>
          <w:sz w:val="24"/>
        </w:rPr>
        <w:t>三</w:t>
      </w:r>
      <w:r w:rsidRPr="004C6C56">
        <w:rPr>
          <w:rFonts w:ascii="宋体" w:hAnsi="宋体" w:cs="宋体" w:hint="eastAsia"/>
          <w:kern w:val="0"/>
          <w:sz w:val="24"/>
        </w:rPr>
        <w:t>个选择项中选出一个最佳答案。</w:t>
      </w:r>
    </w:p>
    <w:p w:rsidR="002E4E68" w:rsidRPr="004C6C56" w:rsidRDefault="002E4E68" w:rsidP="0027011B">
      <w:pPr>
        <w:widowControl/>
        <w:snapToGrid w:val="0"/>
        <w:spacing w:line="500" w:lineRule="exact"/>
        <w:ind w:firstLineChars="200" w:firstLine="31680"/>
        <w:jc w:val="left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/>
          <w:kern w:val="0"/>
          <w:sz w:val="24"/>
        </w:rPr>
        <w:t>3</w:t>
      </w:r>
      <w:r w:rsidRPr="004C6C56">
        <w:rPr>
          <w:rFonts w:ascii="宋体" w:hAnsi="宋体" w:cs="宋体" w:hint="eastAsia"/>
          <w:kern w:val="0"/>
          <w:sz w:val="24"/>
        </w:rPr>
        <w:t>、翻译</w:t>
      </w:r>
      <w:r w:rsidRPr="004C6C56">
        <w:rPr>
          <w:rFonts w:ascii="宋体" w:hAnsi="宋体" w:cs="宋体"/>
          <w:kern w:val="0"/>
          <w:sz w:val="24"/>
        </w:rPr>
        <w:t xml:space="preserve"> </w:t>
      </w:r>
    </w:p>
    <w:p w:rsidR="002E4E68" w:rsidRPr="004C6C56" w:rsidRDefault="002E4E68" w:rsidP="0027011B">
      <w:pPr>
        <w:widowControl/>
        <w:snapToGrid w:val="0"/>
        <w:spacing w:line="500" w:lineRule="exact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翻译部分为俄</w:t>
      </w:r>
      <w:r w:rsidRPr="004C6C56">
        <w:rPr>
          <w:rFonts w:ascii="宋体" w:hAnsi="宋体" w:cs="宋体" w:hint="eastAsia"/>
          <w:kern w:val="0"/>
          <w:sz w:val="24"/>
        </w:rPr>
        <w:t>译汉，占</w:t>
      </w:r>
      <w:r w:rsidRPr="004C6C56">
        <w:rPr>
          <w:rFonts w:ascii="宋体" w:hAnsi="宋体" w:cs="宋体"/>
          <w:kern w:val="0"/>
          <w:sz w:val="24"/>
        </w:rPr>
        <w:t>15</w:t>
      </w:r>
      <w:r>
        <w:rPr>
          <w:rFonts w:ascii="宋体" w:hAnsi="宋体" w:cs="宋体" w:hint="eastAsia"/>
          <w:kern w:val="0"/>
          <w:sz w:val="24"/>
        </w:rPr>
        <w:t>分</w:t>
      </w:r>
      <w:r w:rsidRPr="004C6C56">
        <w:rPr>
          <w:rFonts w:ascii="宋体" w:hAnsi="宋体" w:cs="宋体" w:hint="eastAsia"/>
          <w:kern w:val="0"/>
          <w:sz w:val="24"/>
        </w:rPr>
        <w:t>。</w:t>
      </w:r>
    </w:p>
    <w:p w:rsidR="002E4E68" w:rsidRPr="004C6C56" w:rsidRDefault="002E4E68" w:rsidP="0027011B">
      <w:pPr>
        <w:widowControl/>
        <w:snapToGrid w:val="0"/>
        <w:spacing w:line="500" w:lineRule="exact"/>
        <w:ind w:firstLineChars="2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俄译汉主要测试考生对俄语原文理解的准确性。要求考生把一篇俄</w:t>
      </w:r>
      <w:r w:rsidRPr="004C6C56">
        <w:rPr>
          <w:rFonts w:ascii="宋体" w:hAnsi="宋体" w:cs="宋体" w:hint="eastAsia"/>
          <w:kern w:val="0"/>
          <w:sz w:val="24"/>
        </w:rPr>
        <w:t>语文章（</w:t>
      </w:r>
      <w:r w:rsidRPr="004C6C56">
        <w:rPr>
          <w:rFonts w:ascii="宋体" w:hAnsi="宋体" w:cs="宋体"/>
          <w:kern w:val="0"/>
          <w:sz w:val="24"/>
        </w:rPr>
        <w:t>300—400</w:t>
      </w:r>
      <w:r w:rsidRPr="004C6C56">
        <w:rPr>
          <w:rFonts w:ascii="宋体" w:hAnsi="宋体" w:cs="宋体" w:hint="eastAsia"/>
          <w:kern w:val="0"/>
          <w:sz w:val="24"/>
        </w:rPr>
        <w:t>词）译成汉语。要求：译文忠实原文，译文基本通顺。</w:t>
      </w:r>
    </w:p>
    <w:p w:rsidR="002E4E68" w:rsidRPr="004C6C56" w:rsidRDefault="002E4E68" w:rsidP="0027011B">
      <w:pPr>
        <w:widowControl/>
        <w:snapToGrid w:val="0"/>
        <w:spacing w:line="500" w:lineRule="exact"/>
        <w:ind w:firstLineChars="200" w:firstLine="31680"/>
        <w:jc w:val="left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/>
          <w:kern w:val="0"/>
          <w:sz w:val="24"/>
        </w:rPr>
        <w:t>4</w:t>
      </w:r>
      <w:r w:rsidRPr="004C6C56">
        <w:rPr>
          <w:rFonts w:ascii="宋体" w:hAnsi="宋体" w:cs="宋体" w:hint="eastAsia"/>
          <w:kern w:val="0"/>
          <w:sz w:val="24"/>
        </w:rPr>
        <w:t>、写作</w:t>
      </w:r>
      <w:r w:rsidRPr="004C6C56">
        <w:rPr>
          <w:rFonts w:ascii="宋体" w:hAnsi="宋体" w:cs="宋体"/>
          <w:kern w:val="0"/>
          <w:sz w:val="24"/>
        </w:rPr>
        <w:t xml:space="preserve"> </w:t>
      </w:r>
    </w:p>
    <w:p w:rsidR="002E4E68" w:rsidRPr="004C6C56" w:rsidRDefault="002E4E68" w:rsidP="0027011B">
      <w:pPr>
        <w:spacing w:line="500" w:lineRule="exact"/>
        <w:ind w:firstLineChars="200" w:firstLine="31680"/>
        <w:rPr>
          <w:rFonts w:ascii="宋体" w:cs="宋体"/>
          <w:kern w:val="0"/>
          <w:sz w:val="24"/>
        </w:rPr>
      </w:pPr>
      <w:r w:rsidRPr="004C6C56">
        <w:rPr>
          <w:rFonts w:ascii="宋体" w:hAnsi="宋体" w:cs="宋体" w:hint="eastAsia"/>
          <w:kern w:val="0"/>
          <w:sz w:val="24"/>
        </w:rPr>
        <w:t>按具体要求在</w:t>
      </w:r>
      <w:r w:rsidRPr="004C6C56">
        <w:rPr>
          <w:rFonts w:ascii="宋体" w:hAnsi="宋体" w:cs="宋体"/>
          <w:kern w:val="0"/>
          <w:sz w:val="24"/>
        </w:rPr>
        <w:t>40</w:t>
      </w:r>
      <w:r w:rsidRPr="004C6C56">
        <w:rPr>
          <w:rFonts w:ascii="宋体" w:hAnsi="宋体" w:cs="宋体" w:hint="eastAsia"/>
          <w:kern w:val="0"/>
          <w:sz w:val="24"/>
        </w:rPr>
        <w:t>分钟内写出</w:t>
      </w:r>
      <w:r w:rsidRPr="004C6C56">
        <w:rPr>
          <w:rFonts w:ascii="宋体" w:hAnsi="宋体" w:cs="宋体"/>
          <w:kern w:val="0"/>
          <w:sz w:val="24"/>
        </w:rPr>
        <w:t>180--200</w:t>
      </w:r>
      <w:r>
        <w:rPr>
          <w:rFonts w:ascii="宋体" w:hAnsi="宋体" w:cs="宋体" w:hint="eastAsia"/>
          <w:kern w:val="0"/>
          <w:sz w:val="24"/>
        </w:rPr>
        <w:t>字的议论文、说明文或书信等（如命题作文、俄</w:t>
      </w:r>
      <w:r w:rsidRPr="004C6C56">
        <w:rPr>
          <w:rFonts w:ascii="宋体" w:hAnsi="宋体" w:cs="宋体" w:hint="eastAsia"/>
          <w:kern w:val="0"/>
          <w:sz w:val="24"/>
        </w:rPr>
        <w:t>汉语简要提纲、图表资料等），要求所写作文必须扣题、结构清晰、文理通顺、无重大语法和拼写错误。</w:t>
      </w:r>
    </w:p>
    <w:sectPr w:rsidR="002E4E68" w:rsidRPr="004C6C56" w:rsidSect="009A47BB">
      <w:pgSz w:w="11906" w:h="16838"/>
      <w:pgMar w:top="1440" w:right="1361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68" w:rsidRDefault="002E4E68" w:rsidP="008870AB">
      <w:r>
        <w:separator/>
      </w:r>
    </w:p>
  </w:endnote>
  <w:endnote w:type="continuationSeparator" w:id="0">
    <w:p w:rsidR="002E4E68" w:rsidRDefault="002E4E68" w:rsidP="00887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68" w:rsidRDefault="002E4E68" w:rsidP="008870AB">
      <w:r>
        <w:separator/>
      </w:r>
    </w:p>
  </w:footnote>
  <w:footnote w:type="continuationSeparator" w:id="0">
    <w:p w:rsidR="002E4E68" w:rsidRDefault="002E4E68" w:rsidP="008870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BC9"/>
    <w:rsid w:val="0000518C"/>
    <w:rsid w:val="001335C3"/>
    <w:rsid w:val="001517BE"/>
    <w:rsid w:val="0027011B"/>
    <w:rsid w:val="002C3CFF"/>
    <w:rsid w:val="002D2F3E"/>
    <w:rsid w:val="002E4E68"/>
    <w:rsid w:val="00314BC9"/>
    <w:rsid w:val="004074FF"/>
    <w:rsid w:val="004144BF"/>
    <w:rsid w:val="00486571"/>
    <w:rsid w:val="004C6C56"/>
    <w:rsid w:val="005D0BD8"/>
    <w:rsid w:val="00610D96"/>
    <w:rsid w:val="006414EE"/>
    <w:rsid w:val="00646B76"/>
    <w:rsid w:val="007740A6"/>
    <w:rsid w:val="008870AB"/>
    <w:rsid w:val="008E33A8"/>
    <w:rsid w:val="0094558A"/>
    <w:rsid w:val="009A47BB"/>
    <w:rsid w:val="009E3CE0"/>
    <w:rsid w:val="00A32DA1"/>
    <w:rsid w:val="00AF6DF0"/>
    <w:rsid w:val="00B43693"/>
    <w:rsid w:val="00BD2570"/>
    <w:rsid w:val="00C00024"/>
    <w:rsid w:val="00C03B10"/>
    <w:rsid w:val="00C2101A"/>
    <w:rsid w:val="00C827F8"/>
    <w:rsid w:val="00CC59F1"/>
    <w:rsid w:val="00DC2C10"/>
    <w:rsid w:val="00E03061"/>
    <w:rsid w:val="00E04CE1"/>
    <w:rsid w:val="00E43375"/>
    <w:rsid w:val="00F0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C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870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870A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870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870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2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19</cp:revision>
  <dcterms:created xsi:type="dcterms:W3CDTF">2015-03-08T06:09:00Z</dcterms:created>
  <dcterms:modified xsi:type="dcterms:W3CDTF">2015-03-10T00:11:00Z</dcterms:modified>
</cp:coreProperties>
</file>